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5156BD" w14:textId="45C5C3F7" w:rsidR="008475EC" w:rsidRPr="000E3255" w:rsidRDefault="000A1F25">
      <w:pPr>
        <w:rPr>
          <w:b/>
          <w:bCs/>
        </w:rPr>
      </w:pPr>
      <w:r w:rsidRPr="000E3255">
        <w:rPr>
          <w:b/>
          <w:bCs/>
        </w:rPr>
        <w:t>Working with Volunteers</w:t>
      </w:r>
      <w:r w:rsidR="00AA76CB" w:rsidRPr="000E3255">
        <w:rPr>
          <w:b/>
          <w:bCs/>
        </w:rPr>
        <w:t xml:space="preserve"> – </w:t>
      </w:r>
      <w:r w:rsidR="00C65E6A" w:rsidRPr="000E3255">
        <w:rPr>
          <w:b/>
          <w:bCs/>
        </w:rPr>
        <w:t xml:space="preserve">Exam </w:t>
      </w:r>
      <w:r w:rsidR="00330C43" w:rsidRPr="000E3255">
        <w:rPr>
          <w:b/>
          <w:bCs/>
        </w:rPr>
        <w:t>Informa</w:t>
      </w:r>
      <w:r w:rsidR="00C65E6A" w:rsidRPr="000E3255">
        <w:rPr>
          <w:b/>
          <w:bCs/>
        </w:rPr>
        <w:t>tion</w:t>
      </w:r>
      <w:r w:rsidR="00AA76CB" w:rsidRPr="000E3255">
        <w:rPr>
          <w:b/>
          <w:bCs/>
        </w:rPr>
        <w:t xml:space="preserve"> 202</w:t>
      </w:r>
      <w:r w:rsidR="00C44D86" w:rsidRPr="000E3255">
        <w:rPr>
          <w:b/>
          <w:bCs/>
        </w:rPr>
        <w:t>4</w:t>
      </w:r>
    </w:p>
    <w:p w14:paraId="60FB12B1" w14:textId="5BB924CE" w:rsidR="00C65E6A" w:rsidRPr="000E3255" w:rsidRDefault="00AA76CB">
      <w:pPr>
        <w:rPr>
          <w:u w:val="single"/>
        </w:rPr>
      </w:pPr>
      <w:r w:rsidRPr="000E3255">
        <w:rPr>
          <w:u w:val="single"/>
        </w:rPr>
        <w:t>Exam s</w:t>
      </w:r>
      <w:r w:rsidR="00C65E6A" w:rsidRPr="000E3255">
        <w:rPr>
          <w:u w:val="single"/>
        </w:rPr>
        <w:t>tructure</w:t>
      </w:r>
    </w:p>
    <w:p w14:paraId="5610B903" w14:textId="46853DF3" w:rsidR="00944B7A" w:rsidRPr="000E3255" w:rsidRDefault="00944B7A">
      <w:r w:rsidRPr="000E3255">
        <w:t>100 total marks</w:t>
      </w:r>
    </w:p>
    <w:p w14:paraId="362C86F9" w14:textId="64BDCF84" w:rsidR="00C65E6A" w:rsidRPr="000E3255" w:rsidRDefault="00C65E6A">
      <w:r w:rsidRPr="000E3255">
        <w:t>T</w:t>
      </w:r>
      <w:r w:rsidR="00192EC7" w:rsidRPr="000E3255">
        <w:t>ime</w:t>
      </w:r>
      <w:r w:rsidR="00AA76CB" w:rsidRPr="000E3255">
        <w:t xml:space="preserve"> – </w:t>
      </w:r>
      <w:r w:rsidR="00192EC7" w:rsidRPr="000E3255">
        <w:t>t</w:t>
      </w:r>
      <w:r w:rsidRPr="000E3255">
        <w:t>en minutes reading time plus two hours working time</w:t>
      </w:r>
    </w:p>
    <w:p w14:paraId="2FB82C76" w14:textId="77777777" w:rsidR="00AA76CB" w:rsidRPr="000E3255" w:rsidRDefault="000A1F25">
      <w:r w:rsidRPr="000E3255">
        <w:t>Eight</w:t>
      </w:r>
      <w:r w:rsidR="00C65E6A" w:rsidRPr="000E3255">
        <w:t xml:space="preserve"> short-answer questions</w:t>
      </w:r>
      <w:r w:rsidR="00DB31FD" w:rsidRPr="000E3255">
        <w:t xml:space="preserve"> </w:t>
      </w:r>
    </w:p>
    <w:p w14:paraId="318583FC" w14:textId="16A2CC5B" w:rsidR="00AA76CB" w:rsidRPr="000E3255" w:rsidRDefault="00AA76CB" w:rsidP="00AA76CB">
      <w:pPr>
        <w:ind w:firstLine="720"/>
      </w:pPr>
      <w:r w:rsidRPr="000E3255">
        <w:t>S</w:t>
      </w:r>
      <w:r w:rsidR="00DB31FD" w:rsidRPr="000E3255">
        <w:t>ix questions @ 10 marks each</w:t>
      </w:r>
    </w:p>
    <w:p w14:paraId="37744F96" w14:textId="1A13F189" w:rsidR="00C65E6A" w:rsidRPr="000E3255" w:rsidRDefault="00AA76CB" w:rsidP="00AA76CB">
      <w:pPr>
        <w:ind w:firstLine="720"/>
      </w:pPr>
      <w:r w:rsidRPr="000E3255">
        <w:t>T</w:t>
      </w:r>
      <w:r w:rsidR="00DB31FD" w:rsidRPr="000E3255">
        <w:t>wo questions @ 20 marks each</w:t>
      </w:r>
    </w:p>
    <w:p w14:paraId="0C5ADF8D" w14:textId="7E86741B" w:rsidR="00C65E6A" w:rsidRPr="000E3255" w:rsidRDefault="00AA76CB">
      <w:r w:rsidRPr="000E3255">
        <w:t>A</w:t>
      </w:r>
      <w:r w:rsidR="00980C0C" w:rsidRPr="000E3255">
        <w:t xml:space="preserve">nswer </w:t>
      </w:r>
      <w:r w:rsidR="00980C0C" w:rsidRPr="000E3255">
        <w:rPr>
          <w:i/>
          <w:iCs/>
        </w:rPr>
        <w:t>all</w:t>
      </w:r>
      <w:r w:rsidR="00980C0C" w:rsidRPr="000E3255">
        <w:t xml:space="preserve"> questions.</w:t>
      </w:r>
      <w:r w:rsidRPr="000E3255">
        <w:t xml:space="preserve"> </w:t>
      </w:r>
    </w:p>
    <w:p w14:paraId="43B5D186" w14:textId="1BA210AB" w:rsidR="0019106C" w:rsidRPr="000E3255" w:rsidRDefault="0019106C">
      <w:r w:rsidRPr="000E3255">
        <w:t xml:space="preserve">The exam is </w:t>
      </w:r>
      <w:r w:rsidRPr="000E3255">
        <w:rPr>
          <w:i/>
          <w:iCs/>
        </w:rPr>
        <w:t>open book</w:t>
      </w:r>
      <w:r w:rsidRPr="000E3255">
        <w:t>. However, it is essential to prepare carefully</w:t>
      </w:r>
      <w:r w:rsidR="00C44D86" w:rsidRPr="000E3255">
        <w:t>, as there will be not be enough time to find answers to all questions during the exam.</w:t>
      </w:r>
      <w:r w:rsidRPr="000E3255">
        <w:t xml:space="preserve"> </w:t>
      </w:r>
      <w:r w:rsidR="00AA76CB" w:rsidRPr="000E3255">
        <w:t>You should</w:t>
      </w:r>
      <w:r w:rsidRPr="000E3255">
        <w:t xml:space="preserve"> </w:t>
      </w:r>
      <w:r w:rsidR="00C44D86" w:rsidRPr="000E3255">
        <w:t>c</w:t>
      </w:r>
      <w:r w:rsidRPr="000E3255">
        <w:t>reate a written study outline</w:t>
      </w:r>
      <w:r w:rsidR="00C44D86" w:rsidRPr="000E3255">
        <w:t xml:space="preserve"> - </w:t>
      </w:r>
      <w:r w:rsidR="00C44D86" w:rsidRPr="000E3255">
        <w:rPr>
          <w:i/>
          <w:iCs/>
        </w:rPr>
        <w:t>no more than three A-4 sized paper, double-sided notes</w:t>
      </w:r>
      <w:r w:rsidR="00C44D86" w:rsidRPr="000E3255">
        <w:t xml:space="preserve"> are allowed.</w:t>
      </w:r>
      <w:r w:rsidRPr="000E3255">
        <w:t xml:space="preserve"> </w:t>
      </w:r>
    </w:p>
    <w:p w14:paraId="14407D9B" w14:textId="31A132FC" w:rsidR="00980C0C" w:rsidRPr="000E3255" w:rsidRDefault="00980C0C">
      <w:r w:rsidRPr="000E3255">
        <w:t>Sample question</w:t>
      </w:r>
      <w:r w:rsidR="00D005DC" w:rsidRPr="000E3255">
        <w:t xml:space="preserve"> 1</w:t>
      </w:r>
      <w:r w:rsidR="00AA76CB" w:rsidRPr="000E3255">
        <w:t>:</w:t>
      </w:r>
      <w:r w:rsidR="00DD2565" w:rsidRPr="000E3255">
        <w:t xml:space="preserve"> Should paid staff be allowed to volunteer at the NFP where they work? Why </w:t>
      </w:r>
      <w:r w:rsidR="00C44D86" w:rsidRPr="000E3255">
        <w:t>or why not?</w:t>
      </w:r>
    </w:p>
    <w:p w14:paraId="13A3FBC5" w14:textId="2B7D3FE1" w:rsidR="00D005DC" w:rsidRPr="000E3255" w:rsidRDefault="00D005DC">
      <w:r w:rsidRPr="000E3255">
        <w:t>Sample question 2</w:t>
      </w:r>
      <w:r w:rsidR="00AA76CB" w:rsidRPr="000E3255">
        <w:t>:</w:t>
      </w:r>
      <w:r w:rsidRPr="000E3255">
        <w:t xml:space="preserve"> </w:t>
      </w:r>
      <w:r w:rsidR="008475EC" w:rsidRPr="000E3255">
        <w:t>Identify typical problems that may occur if paid staff are allowed to volunteer at the NFP that employs them. Provide examples to support your answer.</w:t>
      </w:r>
    </w:p>
    <w:p w14:paraId="7F086EF4" w14:textId="01958D24" w:rsidR="00F75C03" w:rsidRPr="000E3255" w:rsidRDefault="00F75C03"/>
    <w:p w14:paraId="6154535A" w14:textId="7B0E8327" w:rsidR="00F75C03" w:rsidRPr="000E3255" w:rsidRDefault="00F75C03"/>
    <w:p w14:paraId="366581F6" w14:textId="77777777" w:rsidR="00C65E6A" w:rsidRPr="000E3255" w:rsidRDefault="00C65E6A">
      <w:pPr>
        <w:rPr>
          <w:u w:val="single"/>
        </w:rPr>
      </w:pPr>
      <w:r w:rsidRPr="000E3255">
        <w:rPr>
          <w:u w:val="single"/>
        </w:rPr>
        <w:t xml:space="preserve">Key concepts by chapter </w:t>
      </w:r>
    </w:p>
    <w:p w14:paraId="333C4CF5" w14:textId="3E0E417D" w:rsidR="005C1EED" w:rsidRPr="000E3255" w:rsidRDefault="005C1EED">
      <w:pPr>
        <w:rPr>
          <w:u w:val="single"/>
        </w:rPr>
      </w:pPr>
      <w:r w:rsidRPr="000E3255">
        <w:rPr>
          <w:u w:val="single"/>
        </w:rPr>
        <w:t>Preface</w:t>
      </w:r>
    </w:p>
    <w:p w14:paraId="6576A06D" w14:textId="0CD20572" w:rsidR="005C1EED" w:rsidRPr="000E3255" w:rsidRDefault="005C1EED" w:rsidP="000D3EA1">
      <w:r w:rsidRPr="000E3255">
        <w:t>Volunteering as a leisure activity</w:t>
      </w:r>
    </w:p>
    <w:p w14:paraId="7027A739" w14:textId="77777777" w:rsidR="00F75C03" w:rsidRPr="000E3255" w:rsidRDefault="00F75C03" w:rsidP="000D3EA1"/>
    <w:p w14:paraId="5D9B2E7A" w14:textId="43F33CF7" w:rsidR="000D3EA1" w:rsidRPr="000E3255" w:rsidRDefault="000D3EA1" w:rsidP="000D3EA1">
      <w:pPr>
        <w:rPr>
          <w:u w:val="single"/>
        </w:rPr>
      </w:pPr>
      <w:r w:rsidRPr="000E3255">
        <w:rPr>
          <w:u w:val="single"/>
        </w:rPr>
        <w:t xml:space="preserve">1. An introduction to volunteer involvement </w:t>
      </w:r>
    </w:p>
    <w:p w14:paraId="43889DF0" w14:textId="6F0D5E01" w:rsidR="005C1EED" w:rsidRPr="000E3255" w:rsidRDefault="000E3255" w:rsidP="000D3EA1">
      <w:r w:rsidRPr="000E3255">
        <w:t xml:space="preserve">Reasons for </w:t>
      </w:r>
      <w:r w:rsidR="005C1EED" w:rsidRPr="000E3255">
        <w:t>volunteering</w:t>
      </w:r>
    </w:p>
    <w:p w14:paraId="49E96D85" w14:textId="77777777" w:rsidR="00F75C03" w:rsidRPr="000E3255" w:rsidRDefault="00F75C03" w:rsidP="000D3EA1"/>
    <w:p w14:paraId="2552D371" w14:textId="7CDF568D" w:rsidR="000D3EA1" w:rsidRPr="000E3255" w:rsidRDefault="000D3EA1" w:rsidP="000D3EA1">
      <w:pPr>
        <w:rPr>
          <w:u w:val="single"/>
        </w:rPr>
      </w:pPr>
      <w:r w:rsidRPr="000E3255">
        <w:rPr>
          <w:u w:val="single"/>
        </w:rPr>
        <w:t xml:space="preserve">2. Planning for high-impact volunteer involvement </w:t>
      </w:r>
    </w:p>
    <w:p w14:paraId="049BEB02" w14:textId="21607040" w:rsidR="00F75C03" w:rsidRDefault="00EE60F3" w:rsidP="000D3EA1">
      <w:r w:rsidRPr="00EE60F3">
        <w:t>Setting SMART goals</w:t>
      </w:r>
    </w:p>
    <w:p w14:paraId="3BDE7E20" w14:textId="77777777" w:rsidR="00EE60F3" w:rsidRPr="000E3255" w:rsidRDefault="00EE60F3" w:rsidP="000D3EA1"/>
    <w:p w14:paraId="758656B6" w14:textId="1D02C436" w:rsidR="000D3EA1" w:rsidRPr="000E3255" w:rsidRDefault="000D3EA1" w:rsidP="000D3EA1">
      <w:pPr>
        <w:rPr>
          <w:u w:val="single"/>
        </w:rPr>
      </w:pPr>
      <w:r w:rsidRPr="000E3255">
        <w:rPr>
          <w:u w:val="single"/>
        </w:rPr>
        <w:t xml:space="preserve">3. Embedding volunteer involvement </w:t>
      </w:r>
    </w:p>
    <w:p w14:paraId="6DA6B4D3" w14:textId="098D2195" w:rsidR="00F75C03" w:rsidRPr="000E3255" w:rsidRDefault="00EE60F3" w:rsidP="000D3EA1">
      <w:r>
        <w:t>T</w:t>
      </w:r>
      <w:r w:rsidR="00F02E6C" w:rsidRPr="000E3255">
        <w:t>he rationale for using volunteers</w:t>
      </w:r>
    </w:p>
    <w:p w14:paraId="46594A7D" w14:textId="04E2118B" w:rsidR="00F02E6C" w:rsidRPr="000E3255" w:rsidRDefault="00F02E6C" w:rsidP="000D3EA1">
      <w:r w:rsidRPr="000E3255">
        <w:t>Developing policies and procedures that provide necessary guidance to volunteers</w:t>
      </w:r>
    </w:p>
    <w:p w14:paraId="6FC7B378" w14:textId="77777777" w:rsidR="00F75C03" w:rsidRDefault="00F75C03" w:rsidP="000D3EA1"/>
    <w:p w14:paraId="70F603FB" w14:textId="77777777" w:rsidR="005D3E00" w:rsidRPr="000E3255" w:rsidRDefault="005D3E00" w:rsidP="000D3EA1"/>
    <w:p w14:paraId="3DB97AF4" w14:textId="19630212" w:rsidR="000D3EA1" w:rsidRPr="000E3255" w:rsidRDefault="000D3EA1" w:rsidP="000D3EA1">
      <w:pPr>
        <w:rPr>
          <w:u w:val="single"/>
        </w:rPr>
      </w:pPr>
      <w:r w:rsidRPr="000E3255">
        <w:rPr>
          <w:u w:val="single"/>
        </w:rPr>
        <w:lastRenderedPageBreak/>
        <w:t xml:space="preserve">4. Creating motivating roles for volunteers </w:t>
      </w:r>
    </w:p>
    <w:p w14:paraId="0AA98CBA" w14:textId="5B360D3D" w:rsidR="00A51000" w:rsidRPr="000E3255" w:rsidRDefault="00EE60F3" w:rsidP="000D3EA1">
      <w:r>
        <w:t>Designing</w:t>
      </w:r>
      <w:r w:rsidR="00A51000" w:rsidRPr="000E3255">
        <w:t xml:space="preserve"> </w:t>
      </w:r>
      <w:r w:rsidR="00E86DB5" w:rsidRPr="000E3255">
        <w:t>r</w:t>
      </w:r>
      <w:r w:rsidR="00A51000" w:rsidRPr="000E3255">
        <w:t>oles that volunteers want to perform</w:t>
      </w:r>
    </w:p>
    <w:p w14:paraId="7A5DDA3C" w14:textId="77777777" w:rsidR="00AA76CB" w:rsidRPr="000E3255" w:rsidRDefault="00AA76CB" w:rsidP="000D3EA1"/>
    <w:p w14:paraId="0FAEBFC8" w14:textId="3E02EAFF" w:rsidR="000D3EA1" w:rsidRPr="000E3255" w:rsidRDefault="000D3EA1" w:rsidP="000D3EA1">
      <w:pPr>
        <w:rPr>
          <w:u w:val="single"/>
        </w:rPr>
      </w:pPr>
      <w:r w:rsidRPr="000E3255">
        <w:rPr>
          <w:u w:val="single"/>
        </w:rPr>
        <w:t xml:space="preserve">5. Recruiting volunteers </w:t>
      </w:r>
    </w:p>
    <w:p w14:paraId="06C5D600" w14:textId="1DC0C827" w:rsidR="00E86DB5" w:rsidRPr="000E3255" w:rsidRDefault="00E86DB5" w:rsidP="000D3EA1">
      <w:r w:rsidRPr="000E3255">
        <w:t>Recruitment and role design</w:t>
      </w:r>
    </w:p>
    <w:p w14:paraId="07CB3D63" w14:textId="10BBE012" w:rsidR="00F75C03" w:rsidRPr="000E3255" w:rsidRDefault="00EE60F3" w:rsidP="000D3EA1">
      <w:r>
        <w:t>Recruitment for diversity</w:t>
      </w:r>
    </w:p>
    <w:p w14:paraId="59E3B770" w14:textId="77777777" w:rsidR="00F75C03" w:rsidRPr="000E3255" w:rsidRDefault="00F75C03" w:rsidP="000D3EA1"/>
    <w:p w14:paraId="3E0006AA" w14:textId="7D684BE1" w:rsidR="000D3EA1" w:rsidRPr="000E3255" w:rsidRDefault="000D3EA1" w:rsidP="000D3EA1">
      <w:pPr>
        <w:rPr>
          <w:u w:val="single"/>
        </w:rPr>
      </w:pPr>
      <w:r w:rsidRPr="000E3255">
        <w:rPr>
          <w:u w:val="single"/>
        </w:rPr>
        <w:t xml:space="preserve">6. Matching volunteers to roles </w:t>
      </w:r>
    </w:p>
    <w:p w14:paraId="2533E556" w14:textId="100124F3" w:rsidR="000D3EA1" w:rsidRPr="000E3255" w:rsidRDefault="001A7B89" w:rsidP="000D3EA1">
      <w:r w:rsidRPr="000E3255">
        <w:t>The goals of an</w:t>
      </w:r>
      <w:r w:rsidR="00D26209" w:rsidRPr="000E3255">
        <w:t xml:space="preserve"> interview</w:t>
      </w:r>
    </w:p>
    <w:p w14:paraId="427EF5A8" w14:textId="09755A0D" w:rsidR="00D26209" w:rsidRPr="000E3255" w:rsidRDefault="00B8168E" w:rsidP="000D3EA1">
      <w:r w:rsidRPr="000E3255">
        <w:t>Turning away potential volunteers</w:t>
      </w:r>
    </w:p>
    <w:p w14:paraId="760C4B4F" w14:textId="77777777" w:rsidR="00F75C03" w:rsidRPr="000E3255" w:rsidRDefault="00F75C03" w:rsidP="000D3EA1"/>
    <w:p w14:paraId="220C8BA4" w14:textId="52F1CB9D" w:rsidR="000D3EA1" w:rsidRPr="000E3255" w:rsidRDefault="000D3EA1" w:rsidP="000D3EA1">
      <w:pPr>
        <w:rPr>
          <w:u w:val="single"/>
        </w:rPr>
      </w:pPr>
      <w:r w:rsidRPr="000E3255">
        <w:rPr>
          <w:u w:val="single"/>
        </w:rPr>
        <w:t xml:space="preserve">7. Preparing volunteers for success </w:t>
      </w:r>
    </w:p>
    <w:p w14:paraId="211D28CB" w14:textId="50B20471" w:rsidR="000D3EA1" w:rsidRPr="000E3255" w:rsidRDefault="00D26209" w:rsidP="000D3EA1">
      <w:r w:rsidRPr="000E3255">
        <w:t xml:space="preserve">What </w:t>
      </w:r>
      <w:r w:rsidR="001A7B89" w:rsidRPr="000E3255">
        <w:t>to cover</w:t>
      </w:r>
      <w:r w:rsidRPr="000E3255">
        <w:t xml:space="preserve"> during orientation</w:t>
      </w:r>
    </w:p>
    <w:p w14:paraId="3A6CEF5F" w14:textId="281BA977" w:rsidR="00D26209" w:rsidRPr="000E3255" w:rsidRDefault="00D26209" w:rsidP="000D3EA1">
      <w:r w:rsidRPr="000E3255">
        <w:t>T</w:t>
      </w:r>
      <w:r w:rsidR="005B5F3D" w:rsidRPr="000E3255">
        <w:t>raining as a volunteer benefit</w:t>
      </w:r>
    </w:p>
    <w:p w14:paraId="580BD976" w14:textId="77777777" w:rsidR="00F75C03" w:rsidRPr="000E3255" w:rsidRDefault="00F75C03" w:rsidP="000D3EA1">
      <w:pPr>
        <w:rPr>
          <w:u w:val="single"/>
        </w:rPr>
      </w:pPr>
    </w:p>
    <w:p w14:paraId="5655CAEC" w14:textId="1297790E" w:rsidR="000D3EA1" w:rsidRPr="000E3255" w:rsidRDefault="000D3EA1" w:rsidP="000D3EA1">
      <w:pPr>
        <w:rPr>
          <w:u w:val="single"/>
        </w:rPr>
      </w:pPr>
      <w:r w:rsidRPr="000E3255">
        <w:rPr>
          <w:u w:val="single"/>
        </w:rPr>
        <w:t xml:space="preserve">8. Managing and empowering volunteers </w:t>
      </w:r>
    </w:p>
    <w:p w14:paraId="5A95DDF0" w14:textId="7F1CBCB7" w:rsidR="00D26209" w:rsidRPr="000E3255" w:rsidRDefault="00D26209" w:rsidP="000D3EA1">
      <w:r w:rsidRPr="000E3255">
        <w:t xml:space="preserve">Balancing the needs of volunteers, beneficiaries and the </w:t>
      </w:r>
      <w:r w:rsidR="001A7B89" w:rsidRPr="000E3255">
        <w:t>NFP</w:t>
      </w:r>
    </w:p>
    <w:p w14:paraId="45A6CCD9" w14:textId="5EAD0F8B" w:rsidR="00F05701" w:rsidRPr="000E3255" w:rsidRDefault="00F05701" w:rsidP="000D3EA1">
      <w:r w:rsidRPr="000E3255">
        <w:t>A supportive environment: policies and values</w:t>
      </w:r>
    </w:p>
    <w:p w14:paraId="303A2F7F" w14:textId="77777777" w:rsidR="00F75C03" w:rsidRPr="000E3255" w:rsidRDefault="00F75C03" w:rsidP="000D3EA1"/>
    <w:p w14:paraId="3456B05A" w14:textId="0ABF231C" w:rsidR="000D3EA1" w:rsidRPr="000E3255" w:rsidRDefault="000D3EA1" w:rsidP="000D3EA1">
      <w:pPr>
        <w:rPr>
          <w:u w:val="single"/>
        </w:rPr>
      </w:pPr>
      <w:r w:rsidRPr="000E3255">
        <w:rPr>
          <w:u w:val="single"/>
        </w:rPr>
        <w:t xml:space="preserve">9. Managing at a distance and with groups </w:t>
      </w:r>
    </w:p>
    <w:p w14:paraId="61B2917B" w14:textId="433CF979" w:rsidR="000D3EA1" w:rsidRPr="000E3255" w:rsidRDefault="00F05701" w:rsidP="000D3EA1">
      <w:r w:rsidRPr="000E3255">
        <w:t>Remote volunteering</w:t>
      </w:r>
    </w:p>
    <w:p w14:paraId="2B83CFE3" w14:textId="2294489B" w:rsidR="00F05701" w:rsidRPr="000E3255" w:rsidRDefault="00C10207" w:rsidP="000D3EA1">
      <w:r w:rsidRPr="000E3255">
        <w:t>Event-based</w:t>
      </w:r>
      <w:r w:rsidR="00F05701" w:rsidRPr="000E3255">
        <w:t xml:space="preserve"> volunteering</w:t>
      </w:r>
    </w:p>
    <w:p w14:paraId="2DB220A6" w14:textId="77777777" w:rsidR="00F75C03" w:rsidRPr="000E3255" w:rsidRDefault="00F75C03" w:rsidP="000D3EA1"/>
    <w:p w14:paraId="7CB846C1" w14:textId="1A841140" w:rsidR="000D3EA1" w:rsidRPr="000E3255" w:rsidRDefault="000D3EA1" w:rsidP="000D3EA1">
      <w:pPr>
        <w:rPr>
          <w:u w:val="single"/>
        </w:rPr>
      </w:pPr>
      <w:r w:rsidRPr="000E3255">
        <w:rPr>
          <w:u w:val="single"/>
        </w:rPr>
        <w:t>10. Managing volunteers with different purposes</w:t>
      </w:r>
    </w:p>
    <w:p w14:paraId="57967780" w14:textId="259B5EF1" w:rsidR="000D3EA1" w:rsidRPr="000E3255" w:rsidRDefault="00F05701" w:rsidP="000D3EA1">
      <w:r w:rsidRPr="000E3255">
        <w:t>Volunteers in different age groups</w:t>
      </w:r>
    </w:p>
    <w:p w14:paraId="5F10B134" w14:textId="36E01D64" w:rsidR="00F05701" w:rsidRPr="000E3255" w:rsidRDefault="00EE60F3" w:rsidP="000D3EA1">
      <w:r>
        <w:t>S</w:t>
      </w:r>
      <w:r w:rsidR="00F05701" w:rsidRPr="000E3255">
        <w:t>upported volunteers</w:t>
      </w:r>
    </w:p>
    <w:p w14:paraId="4C35F34D" w14:textId="77777777" w:rsidR="00F75C03" w:rsidRPr="000E3255" w:rsidRDefault="00F75C03" w:rsidP="000D3EA1"/>
    <w:p w14:paraId="447F670E" w14:textId="42734CA1" w:rsidR="000D3EA1" w:rsidRPr="000E3255" w:rsidRDefault="000D3EA1" w:rsidP="000D3EA1">
      <w:pPr>
        <w:rPr>
          <w:u w:val="single"/>
        </w:rPr>
      </w:pPr>
      <w:r w:rsidRPr="000E3255">
        <w:rPr>
          <w:u w:val="single"/>
        </w:rPr>
        <w:t>11. Managing with external requirements</w:t>
      </w:r>
    </w:p>
    <w:p w14:paraId="72065BF9" w14:textId="77129A51" w:rsidR="000278FB" w:rsidRPr="000E3255" w:rsidRDefault="008C10E9" w:rsidP="000D3EA1">
      <w:r w:rsidRPr="000E3255">
        <w:t>Paid</w:t>
      </w:r>
      <w:r w:rsidR="0024661E">
        <w:t xml:space="preserve"> staff as volunteers</w:t>
      </w:r>
    </w:p>
    <w:p w14:paraId="08184F46" w14:textId="77777777" w:rsidR="00F75C03" w:rsidRDefault="00F75C03" w:rsidP="000D3EA1"/>
    <w:p w14:paraId="4AFCB34F" w14:textId="77777777" w:rsidR="0024661E" w:rsidRPr="000E3255" w:rsidRDefault="0024661E" w:rsidP="000D3EA1"/>
    <w:p w14:paraId="66A1512F" w14:textId="760FF19F" w:rsidR="000D3EA1" w:rsidRPr="000E3255" w:rsidRDefault="000D3EA1" w:rsidP="000D3EA1">
      <w:pPr>
        <w:rPr>
          <w:u w:val="single"/>
        </w:rPr>
      </w:pPr>
      <w:r w:rsidRPr="000E3255">
        <w:rPr>
          <w:u w:val="single"/>
        </w:rPr>
        <w:lastRenderedPageBreak/>
        <w:t>12. Making a difference</w:t>
      </w:r>
    </w:p>
    <w:p w14:paraId="17612C65" w14:textId="6C372F62" w:rsidR="008C10E9" w:rsidRPr="000E3255" w:rsidRDefault="008C10E9" w:rsidP="000D3EA1">
      <w:r w:rsidRPr="000E3255">
        <w:t xml:space="preserve">Dealing with </w:t>
      </w:r>
      <w:r w:rsidR="0024661E">
        <w:t>ineffective</w:t>
      </w:r>
      <w:r w:rsidR="008425F3" w:rsidRPr="000E3255">
        <w:t xml:space="preserve"> performance</w:t>
      </w:r>
    </w:p>
    <w:p w14:paraId="3D59C1B9" w14:textId="7E33E291" w:rsidR="008C10E9" w:rsidRPr="000E3255" w:rsidRDefault="008C10E9" w:rsidP="000D3EA1">
      <w:r w:rsidRPr="000E3255">
        <w:t>Reasons for dismissal</w:t>
      </w:r>
      <w:r w:rsidR="0024661E">
        <w:t xml:space="preserve"> of a volunteer</w:t>
      </w:r>
      <w:r w:rsidRPr="000E3255">
        <w:t xml:space="preserve"> and recommended procedures</w:t>
      </w:r>
    </w:p>
    <w:p w14:paraId="77C96F2A" w14:textId="77777777" w:rsidR="00F75C03" w:rsidRPr="000E3255" w:rsidRDefault="00F75C03" w:rsidP="000D3EA1"/>
    <w:p w14:paraId="3E7CA7C6" w14:textId="77777777" w:rsidR="00153D1D" w:rsidRPr="000E3255" w:rsidRDefault="000D3EA1" w:rsidP="000D3EA1">
      <w:pPr>
        <w:rPr>
          <w:u w:val="single"/>
        </w:rPr>
      </w:pPr>
      <w:r w:rsidRPr="000E3255">
        <w:rPr>
          <w:u w:val="single"/>
        </w:rPr>
        <w:t>13. Building and maintaining relationships with volunteers</w:t>
      </w:r>
    </w:p>
    <w:p w14:paraId="641B9E14" w14:textId="1C21C055" w:rsidR="00F75C03" w:rsidRPr="000E3255" w:rsidRDefault="00153D1D" w:rsidP="000D3EA1">
      <w:r w:rsidRPr="000E3255">
        <w:t>Paying attention to needs and circumstances of individual volunteers</w:t>
      </w:r>
    </w:p>
    <w:p w14:paraId="654B7396" w14:textId="128C422E" w:rsidR="00651494" w:rsidRPr="000E3255" w:rsidRDefault="00153D1D" w:rsidP="000D3EA1">
      <w:r w:rsidRPr="000E3255">
        <w:t>Relationship building at various stages of the volunteer ‘life cycle’</w:t>
      </w:r>
    </w:p>
    <w:p w14:paraId="29D39B2E" w14:textId="77777777" w:rsidR="00F75C03" w:rsidRPr="000E3255" w:rsidRDefault="00F75C03" w:rsidP="000D3EA1"/>
    <w:p w14:paraId="06EFF38C" w14:textId="59A279BA" w:rsidR="000D3EA1" w:rsidRPr="000E3255" w:rsidRDefault="000D3EA1" w:rsidP="000D3EA1">
      <w:pPr>
        <w:rPr>
          <w:u w:val="single"/>
        </w:rPr>
      </w:pPr>
      <w:r w:rsidRPr="000E3255">
        <w:rPr>
          <w:u w:val="single"/>
        </w:rPr>
        <w:t xml:space="preserve">14. Building staff and volunteer engagement </w:t>
      </w:r>
    </w:p>
    <w:p w14:paraId="781E605A" w14:textId="43840B23" w:rsidR="00597E5F" w:rsidRDefault="00651494" w:rsidP="000D3EA1">
      <w:r w:rsidRPr="000E3255">
        <w:t xml:space="preserve">Reasons for </w:t>
      </w:r>
      <w:r w:rsidR="00597E5F">
        <w:t xml:space="preserve">staff-volunteer </w:t>
      </w:r>
      <w:r w:rsidRPr="000E3255">
        <w:t xml:space="preserve">conflict </w:t>
      </w:r>
    </w:p>
    <w:p w14:paraId="538258E8" w14:textId="0148543B" w:rsidR="00651494" w:rsidRPr="000E3255" w:rsidRDefault="00597E5F" w:rsidP="000D3EA1">
      <w:r>
        <w:t xml:space="preserve">Encouraging a positive relationship between </w:t>
      </w:r>
      <w:r w:rsidR="006913E3">
        <w:t>staff</w:t>
      </w:r>
      <w:r>
        <w:t xml:space="preserve"> and </w:t>
      </w:r>
      <w:r w:rsidR="006913E3">
        <w:t>volunteer</w:t>
      </w:r>
      <w:r>
        <w:t>s</w:t>
      </w:r>
    </w:p>
    <w:p w14:paraId="5F44EC2A" w14:textId="77777777" w:rsidR="00F75C03" w:rsidRPr="000E3255" w:rsidRDefault="00F75C03" w:rsidP="000D3EA1"/>
    <w:p w14:paraId="3E5EF6C2" w14:textId="389AB4F1" w:rsidR="000D3EA1" w:rsidRPr="000E3255" w:rsidRDefault="000D3EA1" w:rsidP="000D3EA1">
      <w:pPr>
        <w:rPr>
          <w:u w:val="single"/>
        </w:rPr>
      </w:pPr>
      <w:r w:rsidRPr="000E3255">
        <w:rPr>
          <w:u w:val="single"/>
        </w:rPr>
        <w:t xml:space="preserve">15. Measuring effectiveness </w:t>
      </w:r>
    </w:p>
    <w:p w14:paraId="221C5300" w14:textId="7224E836" w:rsidR="000D3EA1" w:rsidRDefault="00FD1CB7" w:rsidP="000D3EA1">
      <w:r w:rsidRPr="000E3255">
        <w:t xml:space="preserve">Monitoring outputs, </w:t>
      </w:r>
      <w:proofErr w:type="gramStart"/>
      <w:r w:rsidRPr="000E3255">
        <w:t>outcomes</w:t>
      </w:r>
      <w:proofErr w:type="gramEnd"/>
      <w:r w:rsidRPr="000E3255">
        <w:t xml:space="preserve"> and impact</w:t>
      </w:r>
    </w:p>
    <w:p w14:paraId="02767157" w14:textId="21C6846A" w:rsidR="00EE60F3" w:rsidRPr="000E3255" w:rsidRDefault="00EE60F3" w:rsidP="000D3EA1">
      <w:r>
        <w:t>Valuing volunteer</w:t>
      </w:r>
      <w:r w:rsidR="0024661E">
        <w:t>s’</w:t>
      </w:r>
      <w:r>
        <w:t xml:space="preserve"> time</w:t>
      </w:r>
    </w:p>
    <w:p w14:paraId="0CED6179" w14:textId="77777777" w:rsidR="00F75C03" w:rsidRPr="000E3255" w:rsidRDefault="00F75C03" w:rsidP="000D3EA1"/>
    <w:sectPr w:rsidR="00F75C03" w:rsidRPr="000E32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E6A"/>
    <w:rsid w:val="000278FB"/>
    <w:rsid w:val="00032186"/>
    <w:rsid w:val="00057355"/>
    <w:rsid w:val="000A1F25"/>
    <w:rsid w:val="000B1996"/>
    <w:rsid w:val="000B2BD5"/>
    <w:rsid w:val="000D0CF1"/>
    <w:rsid w:val="000D3EA1"/>
    <w:rsid w:val="000E3255"/>
    <w:rsid w:val="0011221B"/>
    <w:rsid w:val="00153D1D"/>
    <w:rsid w:val="0019106C"/>
    <w:rsid w:val="00192EC7"/>
    <w:rsid w:val="001A7B89"/>
    <w:rsid w:val="001D16A0"/>
    <w:rsid w:val="0022133D"/>
    <w:rsid w:val="00237727"/>
    <w:rsid w:val="0024661E"/>
    <w:rsid w:val="00254FBE"/>
    <w:rsid w:val="002C2C1D"/>
    <w:rsid w:val="00330C43"/>
    <w:rsid w:val="00333C2F"/>
    <w:rsid w:val="00333FC6"/>
    <w:rsid w:val="00355CBC"/>
    <w:rsid w:val="00384D44"/>
    <w:rsid w:val="004541C8"/>
    <w:rsid w:val="00462E34"/>
    <w:rsid w:val="00517179"/>
    <w:rsid w:val="00517679"/>
    <w:rsid w:val="00597E5F"/>
    <w:rsid w:val="005B5F3D"/>
    <w:rsid w:val="005C1EED"/>
    <w:rsid w:val="005D3E00"/>
    <w:rsid w:val="005E4331"/>
    <w:rsid w:val="00607165"/>
    <w:rsid w:val="00631965"/>
    <w:rsid w:val="00651494"/>
    <w:rsid w:val="006913E3"/>
    <w:rsid w:val="006930B5"/>
    <w:rsid w:val="006B772E"/>
    <w:rsid w:val="006C3635"/>
    <w:rsid w:val="007000CF"/>
    <w:rsid w:val="007334F4"/>
    <w:rsid w:val="00747DD8"/>
    <w:rsid w:val="007E23DA"/>
    <w:rsid w:val="00836AAE"/>
    <w:rsid w:val="008425F3"/>
    <w:rsid w:val="008475EC"/>
    <w:rsid w:val="00880B61"/>
    <w:rsid w:val="00883CE5"/>
    <w:rsid w:val="008C10E9"/>
    <w:rsid w:val="00910FDE"/>
    <w:rsid w:val="00916E15"/>
    <w:rsid w:val="00944B7A"/>
    <w:rsid w:val="00980C0C"/>
    <w:rsid w:val="00A12833"/>
    <w:rsid w:val="00A16545"/>
    <w:rsid w:val="00A51000"/>
    <w:rsid w:val="00A51319"/>
    <w:rsid w:val="00A554DC"/>
    <w:rsid w:val="00AA76CB"/>
    <w:rsid w:val="00B10F69"/>
    <w:rsid w:val="00B6249A"/>
    <w:rsid w:val="00B8168E"/>
    <w:rsid w:val="00B817E9"/>
    <w:rsid w:val="00BC5319"/>
    <w:rsid w:val="00BD3D56"/>
    <w:rsid w:val="00BD6335"/>
    <w:rsid w:val="00BE3D5F"/>
    <w:rsid w:val="00C10207"/>
    <w:rsid w:val="00C44D86"/>
    <w:rsid w:val="00C57940"/>
    <w:rsid w:val="00C65E6A"/>
    <w:rsid w:val="00C91BA5"/>
    <w:rsid w:val="00C96740"/>
    <w:rsid w:val="00CB2A75"/>
    <w:rsid w:val="00D005DC"/>
    <w:rsid w:val="00D26209"/>
    <w:rsid w:val="00D4766E"/>
    <w:rsid w:val="00D552A6"/>
    <w:rsid w:val="00DB31FD"/>
    <w:rsid w:val="00DD2565"/>
    <w:rsid w:val="00DD36CC"/>
    <w:rsid w:val="00DD42B8"/>
    <w:rsid w:val="00E36E1C"/>
    <w:rsid w:val="00E67070"/>
    <w:rsid w:val="00E86DB5"/>
    <w:rsid w:val="00EC7FDD"/>
    <w:rsid w:val="00EE434F"/>
    <w:rsid w:val="00EE60F3"/>
    <w:rsid w:val="00F02E6C"/>
    <w:rsid w:val="00F05701"/>
    <w:rsid w:val="00F32450"/>
    <w:rsid w:val="00F75C03"/>
    <w:rsid w:val="00FD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BE195"/>
  <w15:chartTrackingRefBased/>
  <w15:docId w15:val="{6BCF54C8-E865-45DD-8FF1-C9E82797E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Blake Hurst</cp:lastModifiedBy>
  <cp:revision>15</cp:revision>
  <cp:lastPrinted>2023-10-26T05:35:00Z</cp:lastPrinted>
  <dcterms:created xsi:type="dcterms:W3CDTF">2024-10-17T11:16:00Z</dcterms:created>
  <dcterms:modified xsi:type="dcterms:W3CDTF">2024-10-22T02:46:00Z</dcterms:modified>
</cp:coreProperties>
</file>